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2A9D43">
      <w:pPr>
        <w:pStyle w:val="4"/>
        <w:widowControl w:val="0"/>
        <w:snapToGrid/>
        <w:spacing w:line="400" w:lineRule="exact"/>
        <w:jc w:val="left"/>
        <w:rPr>
          <w:rFonts w:hint="eastAsia" w:ascii="方正楷体_GBK" w:hAnsi="Calibri" w:eastAsia="方正楷体_GBK"/>
          <w:bCs w:val="0"/>
          <w:sz w:val="28"/>
          <w:szCs w:val="28"/>
        </w:rPr>
      </w:pPr>
      <w:bookmarkStart w:id="0" w:name="_GoBack"/>
      <w:r>
        <w:rPr>
          <w:rFonts w:hint="eastAsia" w:ascii="方正楷体_GBK" w:hAnsi="Calibri" w:eastAsia="方正楷体_GBK"/>
          <w:bCs w:val="0"/>
          <w:sz w:val="28"/>
          <w:szCs w:val="28"/>
        </w:rPr>
        <w:t>附件</w:t>
      </w:r>
      <w:r>
        <w:rPr>
          <w:rFonts w:hint="eastAsia" w:ascii="方正楷体_GBK" w:hAnsi="Calibri" w:eastAsia="方正楷体_GBK"/>
          <w:bCs w:val="0"/>
          <w:sz w:val="28"/>
          <w:szCs w:val="28"/>
          <w:lang w:val="en-US" w:eastAsia="zh-CN"/>
        </w:rPr>
        <w:t>6</w:t>
      </w:r>
      <w:r>
        <w:rPr>
          <w:rFonts w:hint="eastAsia" w:ascii="方正楷体_GBK" w:hAnsi="Calibri" w:eastAsia="方正楷体_GBK"/>
          <w:bCs w:val="0"/>
          <w:sz w:val="28"/>
          <w:szCs w:val="28"/>
        </w:rPr>
        <w:t>：</w:t>
      </w:r>
    </w:p>
    <w:p w14:paraId="35EB22A7">
      <w:pPr>
        <w:rPr>
          <w:rFonts w:hint="eastAsia"/>
        </w:rPr>
      </w:pPr>
    </w:p>
    <w:p w14:paraId="242606C0">
      <w:pPr>
        <w:pStyle w:val="4"/>
        <w:widowControl w:val="0"/>
        <w:snapToGrid/>
        <w:spacing w:after="0"/>
        <w:rPr>
          <w:rFonts w:hint="eastAsia" w:ascii="方正公文小标宋" w:hAnsi="方正公文小标宋" w:eastAsia="方正公文小标宋"/>
          <w:bCs/>
          <w:sz w:val="38"/>
          <w:szCs w:val="38"/>
          <w:lang w:val="zh-TW"/>
        </w:rPr>
      </w:pPr>
      <w:r>
        <w:rPr>
          <w:rFonts w:hint="eastAsia" w:ascii="方正公文小标宋" w:hAnsi="方正公文小标宋" w:eastAsia="方正公文小标宋"/>
          <w:bCs/>
          <w:sz w:val="38"/>
          <w:szCs w:val="38"/>
          <w:lang w:val="en-US" w:eastAsia="zh-CN"/>
        </w:rPr>
        <w:t>苏州百年职业学院</w:t>
      </w:r>
      <w:r>
        <w:rPr>
          <w:rFonts w:hint="eastAsia" w:ascii="方正公文小标宋" w:hAnsi="方正公文小标宋" w:eastAsia="方正公文小标宋"/>
          <w:bCs/>
          <w:sz w:val="38"/>
          <w:szCs w:val="38"/>
          <w:lang w:val="zh-TW"/>
        </w:rPr>
        <w:t>第十五届“挑战杯”中国大学生创业计划竞赛校内选拔赛</w:t>
      </w:r>
    </w:p>
    <w:p w14:paraId="35810C89">
      <w:pPr>
        <w:pStyle w:val="4"/>
        <w:widowControl w:val="0"/>
        <w:snapToGrid/>
        <w:spacing w:after="0"/>
        <w:rPr>
          <w:rFonts w:hint="eastAsia" w:ascii="方正公文小标宋" w:hAnsi="方正公文小标宋" w:eastAsia="方正公文小标宋"/>
          <w:bCs w:val="0"/>
          <w:sz w:val="38"/>
          <w:szCs w:val="38"/>
          <w:lang w:val="zh-TW"/>
        </w:rPr>
      </w:pPr>
      <w:r>
        <w:rPr>
          <w:rFonts w:hint="eastAsia" w:ascii="方正公文小标宋" w:hAnsi="方正公文小标宋" w:eastAsia="方正公文小标宋"/>
          <w:bCs w:val="0"/>
          <w:sz w:val="38"/>
          <w:szCs w:val="38"/>
          <w:lang w:val="zh-TW"/>
        </w:rPr>
        <w:t>作品承诺书</w:t>
      </w:r>
    </w:p>
    <w:bookmarkEnd w:id="0"/>
    <w:p w14:paraId="74D574A3">
      <w:pPr>
        <w:overflowPunct w:val="0"/>
        <w:spacing w:after="180" w:line="580" w:lineRule="exact"/>
        <w:jc w:val="center"/>
        <w:rPr>
          <w:rFonts w:hint="eastAsia" w:ascii="方正小标宋_GBK" w:eastAsia="方正小标宋_GBK"/>
          <w:sz w:val="36"/>
          <w:szCs w:val="36"/>
        </w:rPr>
      </w:pPr>
    </w:p>
    <w:p w14:paraId="362125E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snapToGrid w:val="0"/>
        <w:spacing w:after="0" w:line="540" w:lineRule="exact"/>
        <w:jc w:val="both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本</w:t>
      </w:r>
      <w:r>
        <w:rPr>
          <w:rFonts w:hint="eastAsia" w:ascii="Century" w:hAnsi="Century" w:eastAsia="方正仿宋_GBK"/>
          <w:sz w:val="32"/>
          <w:szCs w:val="32"/>
          <w:lang w:val="en-US" w:eastAsia="zh-CN"/>
        </w:rPr>
        <w:t>学院</w:t>
      </w:r>
      <w:r>
        <w:rPr>
          <w:rFonts w:ascii="Century" w:hAnsi="Century" w:eastAsia="方正仿宋_GBK"/>
          <w:sz w:val="32"/>
          <w:szCs w:val="32"/>
        </w:rPr>
        <w:t>郑重承诺：</w:t>
      </w:r>
    </w:p>
    <w:p w14:paraId="2B1F6B94">
      <w:pPr>
        <w:keepNext w:val="0"/>
        <w:keepLines w:val="0"/>
        <w:pageBreakBefore w:val="0"/>
        <w:widowControl/>
        <w:kinsoku/>
        <w:wordWrap w:val="0"/>
        <w:overflowPunct w:val="0"/>
        <w:topLinePunct w:val="0"/>
        <w:autoSpaceDE/>
        <w:autoSpaceDN/>
        <w:bidi w:val="0"/>
        <w:snapToGrid w:val="0"/>
        <w:spacing w:after="0" w:line="540" w:lineRule="exact"/>
        <w:ind w:firstLine="640" w:firstLineChars="200"/>
        <w:jc w:val="both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>本</w:t>
      </w:r>
      <w:r>
        <w:rPr>
          <w:rFonts w:hint="eastAsia" w:ascii="Century" w:hAnsi="Century" w:eastAsia="方正仿宋_GBK"/>
          <w:sz w:val="32"/>
          <w:szCs w:val="32"/>
          <w:lang w:val="en-US" w:eastAsia="zh-CN"/>
        </w:rPr>
        <w:t>学院</w:t>
      </w:r>
      <w:r>
        <w:rPr>
          <w:rFonts w:ascii="Century" w:hAnsi="Century" w:eastAsia="方正仿宋_GBK"/>
          <w:sz w:val="32"/>
          <w:szCs w:val="32"/>
        </w:rPr>
        <w:t>推报参加</w:t>
      </w:r>
      <w:r>
        <w:rPr>
          <w:rFonts w:hint="eastAsia" w:ascii="Century" w:hAnsi="Century" w:eastAsia="方正仿宋_GBK"/>
          <w:sz w:val="32"/>
          <w:szCs w:val="32"/>
          <w:lang w:val="zh-TW"/>
        </w:rPr>
        <w:t>苏州百年职业学院第十五届“挑战杯”中国大学生创业计划竞赛校内选拔赛</w:t>
      </w:r>
      <w:r>
        <w:rPr>
          <w:rFonts w:hint="eastAsia" w:ascii="Century" w:hAnsi="Century" w:eastAsia="方正仿宋_GBK"/>
          <w:sz w:val="32"/>
          <w:szCs w:val="32"/>
          <w:lang w:val="en-US" w:eastAsia="zh-CN"/>
        </w:rPr>
        <w:t>的作品</w:t>
      </w:r>
      <w:r>
        <w:rPr>
          <w:rFonts w:hint="eastAsia" w:ascii="Century" w:hAnsi="Century" w:eastAsia="方正仿宋_GBK"/>
          <w:sz w:val="32"/>
          <w:szCs w:val="32"/>
          <w:lang w:eastAsia="zh-CN"/>
        </w:rPr>
        <w:t>：</w:t>
      </w:r>
      <w:r>
        <w:rPr>
          <w:rFonts w:hint="eastAsia" w:ascii="Century" w:hAnsi="Century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Century" w:hAnsi="Century" w:eastAsia="方正仿宋_GBK"/>
          <w:sz w:val="32"/>
          <w:szCs w:val="32"/>
          <w:u w:val="single"/>
          <w:lang w:val="en-US" w:eastAsia="zh-CN"/>
        </w:rPr>
        <w:t xml:space="preserve">                                  、                        、                                  、                                    </w:t>
      </w:r>
      <w:r>
        <w:rPr>
          <w:rFonts w:hint="eastAsia" w:ascii="Century" w:hAnsi="Century" w:eastAsia="方正仿宋_GBK"/>
          <w:sz w:val="32"/>
          <w:szCs w:val="32"/>
          <w:lang w:val="en-US" w:eastAsia="zh-CN"/>
        </w:rPr>
        <w:t xml:space="preserve"> ，</w:t>
      </w:r>
      <w:r>
        <w:rPr>
          <w:rFonts w:ascii="Century" w:hAnsi="Century" w:eastAsia="方正仿宋_GBK"/>
          <w:sz w:val="32"/>
          <w:szCs w:val="32"/>
        </w:rPr>
        <w:t>经本</w:t>
      </w:r>
      <w:r>
        <w:rPr>
          <w:rFonts w:hint="eastAsia" w:ascii="Century" w:hAnsi="Century" w:eastAsia="方正仿宋_GBK"/>
          <w:sz w:val="32"/>
          <w:szCs w:val="32"/>
          <w:lang w:val="en-US" w:eastAsia="zh-CN"/>
        </w:rPr>
        <w:t>学院</w:t>
      </w:r>
      <w:r>
        <w:rPr>
          <w:rFonts w:ascii="Century" w:hAnsi="Century" w:eastAsia="方正仿宋_GBK"/>
          <w:sz w:val="32"/>
          <w:szCs w:val="32"/>
        </w:rPr>
        <w:t>审核，均系本</w:t>
      </w:r>
      <w:r>
        <w:rPr>
          <w:rFonts w:hint="eastAsia" w:ascii="Century" w:hAnsi="Century" w:eastAsia="方正仿宋_GBK"/>
          <w:sz w:val="32"/>
          <w:szCs w:val="32"/>
          <w:lang w:val="en-US" w:eastAsia="zh-CN"/>
        </w:rPr>
        <w:t>学院</w:t>
      </w:r>
      <w:r>
        <w:rPr>
          <w:rFonts w:ascii="Century" w:hAnsi="Century" w:eastAsia="方正仿宋_GBK"/>
          <w:sz w:val="32"/>
          <w:szCs w:val="32"/>
        </w:rPr>
        <w:t>参赛学生</w:t>
      </w:r>
      <w:r>
        <w:rPr>
          <w:rFonts w:hint="eastAsia" w:ascii="Century" w:hAnsi="Century" w:eastAsia="方正仿宋_GBK"/>
          <w:sz w:val="32"/>
          <w:szCs w:val="32"/>
        </w:rPr>
        <w:t>真实项目</w:t>
      </w:r>
      <w:r>
        <w:rPr>
          <w:rFonts w:ascii="Century" w:hAnsi="Century" w:eastAsia="方正仿宋_GBK"/>
          <w:sz w:val="32"/>
          <w:szCs w:val="32"/>
        </w:rPr>
        <w:t>，符合《</w:t>
      </w:r>
      <w:r>
        <w:rPr>
          <w:rFonts w:hint="eastAsia" w:ascii="Century" w:hAnsi="Century" w:eastAsia="方正仿宋_GBK"/>
          <w:sz w:val="32"/>
          <w:szCs w:val="32"/>
          <w:lang w:eastAsia="zh-CN"/>
        </w:rPr>
        <w:t>“</w:t>
      </w:r>
      <w:r>
        <w:rPr>
          <w:rFonts w:ascii="Century" w:hAnsi="Century" w:eastAsia="方正仿宋_GBK"/>
          <w:sz w:val="32"/>
          <w:szCs w:val="32"/>
        </w:rPr>
        <w:t>挑战杯</w:t>
      </w:r>
      <w:r>
        <w:rPr>
          <w:rFonts w:hint="eastAsia" w:ascii="Century" w:hAnsi="Century" w:eastAsia="方正仿宋_GBK"/>
          <w:sz w:val="32"/>
          <w:szCs w:val="32"/>
          <w:lang w:eastAsia="zh-CN"/>
        </w:rPr>
        <w:t>”</w:t>
      </w:r>
      <w:r>
        <w:rPr>
          <w:rFonts w:hint="eastAsia" w:ascii="Century" w:hAnsi="Century" w:eastAsia="方正仿宋_GBK"/>
          <w:sz w:val="32"/>
          <w:szCs w:val="32"/>
        </w:rPr>
        <w:t>中</w:t>
      </w:r>
      <w:r>
        <w:rPr>
          <w:rFonts w:ascii="Century" w:hAnsi="Century" w:eastAsia="方正仿宋_GBK"/>
          <w:sz w:val="32"/>
          <w:szCs w:val="32"/>
        </w:rPr>
        <w:t>国大学生</w:t>
      </w:r>
      <w:r>
        <w:rPr>
          <w:rFonts w:hint="eastAsia" w:ascii="Century" w:hAnsi="Century" w:eastAsia="方正仿宋_GBK"/>
          <w:sz w:val="32"/>
          <w:szCs w:val="32"/>
        </w:rPr>
        <w:t>创业计划</w:t>
      </w:r>
      <w:r>
        <w:rPr>
          <w:rFonts w:ascii="Century" w:hAnsi="Century" w:eastAsia="方正仿宋_GBK"/>
          <w:sz w:val="32"/>
          <w:szCs w:val="32"/>
        </w:rPr>
        <w:t>竞赛章程》相关规定，无涉密内容。因违反相关规定而造成的一切后果，由本</w:t>
      </w:r>
      <w:r>
        <w:rPr>
          <w:rFonts w:hint="eastAsia" w:ascii="Century" w:hAnsi="Century" w:eastAsia="方正仿宋_GBK"/>
          <w:sz w:val="32"/>
          <w:szCs w:val="32"/>
          <w:lang w:val="en-US" w:eastAsia="zh-CN"/>
        </w:rPr>
        <w:t>学院</w:t>
      </w:r>
      <w:r>
        <w:rPr>
          <w:rFonts w:ascii="Century" w:hAnsi="Century" w:eastAsia="方正仿宋_GBK"/>
          <w:sz w:val="32"/>
          <w:szCs w:val="32"/>
        </w:rPr>
        <w:t>自行承担。</w:t>
      </w:r>
    </w:p>
    <w:p w14:paraId="3B5898C4">
      <w:pPr>
        <w:keepNext w:val="0"/>
        <w:keepLines w:val="0"/>
        <w:pageBreakBefore w:val="0"/>
        <w:widowControl/>
        <w:kinsoku/>
        <w:wordWrap w:val="0"/>
        <w:overflowPunct w:val="0"/>
        <w:topLinePunct w:val="0"/>
        <w:autoSpaceDE/>
        <w:autoSpaceDN/>
        <w:bidi w:val="0"/>
        <w:snapToGrid w:val="0"/>
        <w:spacing w:after="0" w:line="540" w:lineRule="exact"/>
        <w:ind w:firstLine="640" w:firstLineChars="200"/>
        <w:jc w:val="both"/>
        <w:rPr>
          <w:rFonts w:ascii="Century" w:hAnsi="Century" w:eastAsia="方正仿宋_GBK"/>
          <w:sz w:val="32"/>
          <w:szCs w:val="32"/>
        </w:rPr>
      </w:pPr>
    </w:p>
    <w:p w14:paraId="199EC6FF">
      <w:pPr>
        <w:keepNext w:val="0"/>
        <w:keepLines w:val="0"/>
        <w:pageBreakBefore w:val="0"/>
        <w:widowControl/>
        <w:kinsoku/>
        <w:wordWrap w:val="0"/>
        <w:overflowPunct w:val="0"/>
        <w:topLinePunct w:val="0"/>
        <w:autoSpaceDE/>
        <w:autoSpaceDN/>
        <w:bidi w:val="0"/>
        <w:snapToGrid w:val="0"/>
        <w:spacing w:after="0" w:line="540" w:lineRule="exact"/>
        <w:ind w:firstLine="640" w:firstLineChars="200"/>
        <w:jc w:val="both"/>
        <w:rPr>
          <w:rFonts w:ascii="Century" w:hAnsi="Century" w:eastAsia="方正仿宋_GBK"/>
          <w:sz w:val="32"/>
          <w:szCs w:val="32"/>
        </w:rPr>
      </w:pPr>
    </w:p>
    <w:p w14:paraId="7A08D4C4">
      <w:pPr>
        <w:keepNext w:val="0"/>
        <w:keepLines w:val="0"/>
        <w:pageBreakBefore w:val="0"/>
        <w:widowControl/>
        <w:kinsoku/>
        <w:wordWrap w:val="0"/>
        <w:overflowPunct w:val="0"/>
        <w:topLinePunct w:val="0"/>
        <w:autoSpaceDE/>
        <w:autoSpaceDN/>
        <w:bidi w:val="0"/>
        <w:snapToGrid w:val="0"/>
        <w:spacing w:after="0" w:line="540" w:lineRule="exact"/>
        <w:ind w:firstLine="640" w:firstLineChars="200"/>
        <w:jc w:val="both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 xml:space="preserve">                 </w:t>
      </w:r>
      <w:r>
        <w:rPr>
          <w:rFonts w:hint="eastAsia" w:ascii="Century" w:hAnsi="Century" w:eastAsia="方正仿宋_GBK"/>
          <w:sz w:val="32"/>
          <w:szCs w:val="32"/>
        </w:rPr>
        <w:t xml:space="preserve">          </w:t>
      </w:r>
      <w:r>
        <w:rPr>
          <w:rFonts w:ascii="Century" w:hAnsi="Century" w:eastAsia="方正仿宋_GBK"/>
          <w:sz w:val="32"/>
          <w:szCs w:val="32"/>
        </w:rPr>
        <w:t>承诺单位：</w:t>
      </w:r>
    </w:p>
    <w:p w14:paraId="44FB0B28">
      <w:pPr>
        <w:keepNext w:val="0"/>
        <w:keepLines w:val="0"/>
        <w:pageBreakBefore w:val="0"/>
        <w:widowControl/>
        <w:kinsoku/>
        <w:wordWrap w:val="0"/>
        <w:overflowPunct w:val="0"/>
        <w:topLinePunct w:val="0"/>
        <w:autoSpaceDE/>
        <w:autoSpaceDN/>
        <w:bidi w:val="0"/>
        <w:snapToGrid w:val="0"/>
        <w:spacing w:after="0" w:line="540" w:lineRule="exact"/>
        <w:ind w:firstLine="640" w:firstLineChars="200"/>
        <w:jc w:val="both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 xml:space="preserve">                              </w:t>
      </w:r>
      <w:r>
        <w:rPr>
          <w:rFonts w:hint="eastAsia" w:ascii="Century" w:hAnsi="Century" w:eastAsia="方正仿宋_GBK"/>
          <w:sz w:val="32"/>
          <w:szCs w:val="32"/>
        </w:rPr>
        <w:t xml:space="preserve">                             </w:t>
      </w:r>
      <w:r>
        <w:rPr>
          <w:rFonts w:hint="eastAsia" w:ascii="Century" w:hAnsi="Century" w:eastAsia="方正仿宋_GBK"/>
          <w:sz w:val="32"/>
          <w:szCs w:val="32"/>
          <w:lang w:val="en-US" w:eastAsia="zh-CN"/>
        </w:rPr>
        <w:t xml:space="preserve">                   </w:t>
      </w:r>
      <w:r>
        <w:rPr>
          <w:rFonts w:ascii="Century" w:hAnsi="Century" w:eastAsia="方正仿宋_GBK"/>
          <w:sz w:val="32"/>
          <w:szCs w:val="32"/>
        </w:rPr>
        <w:t>（盖章）</w:t>
      </w:r>
    </w:p>
    <w:p w14:paraId="5ABE7032">
      <w:pPr>
        <w:keepNext w:val="0"/>
        <w:keepLines w:val="0"/>
        <w:pageBreakBefore w:val="0"/>
        <w:widowControl/>
        <w:kinsoku/>
        <w:wordWrap w:val="0"/>
        <w:overflowPunct w:val="0"/>
        <w:topLinePunct w:val="0"/>
        <w:autoSpaceDE/>
        <w:autoSpaceDN/>
        <w:bidi w:val="0"/>
        <w:snapToGrid w:val="0"/>
        <w:spacing w:after="0" w:line="540" w:lineRule="exact"/>
        <w:ind w:firstLine="640" w:firstLineChars="200"/>
        <w:jc w:val="both"/>
        <w:rPr>
          <w:rFonts w:ascii="Century" w:hAnsi="Century" w:eastAsia="方正仿宋_GBK"/>
          <w:sz w:val="32"/>
          <w:szCs w:val="32"/>
        </w:rPr>
      </w:pPr>
      <w:r>
        <w:rPr>
          <w:rFonts w:ascii="Century" w:hAnsi="Century" w:eastAsia="方正仿宋_GBK"/>
          <w:sz w:val="32"/>
          <w:szCs w:val="32"/>
        </w:rPr>
        <w:t xml:space="preserve">                          </w:t>
      </w:r>
      <w:r>
        <w:rPr>
          <w:rFonts w:hint="eastAsia" w:ascii="Century" w:hAnsi="Century" w:eastAsia="方正仿宋_GBK"/>
          <w:sz w:val="32"/>
          <w:szCs w:val="32"/>
        </w:rPr>
        <w:t xml:space="preserve">                          </w:t>
      </w:r>
      <w:r>
        <w:rPr>
          <w:rFonts w:hint="eastAsia" w:ascii="Century" w:hAnsi="Century" w:eastAsia="方正仿宋_GBK"/>
          <w:sz w:val="32"/>
          <w:szCs w:val="32"/>
          <w:lang w:val="en-US" w:eastAsia="zh-CN"/>
        </w:rPr>
        <w:t xml:space="preserve">                             </w:t>
      </w:r>
      <w:r>
        <w:rPr>
          <w:rFonts w:ascii="Century" w:hAnsi="Century" w:eastAsia="方正仿宋_GBK"/>
          <w:sz w:val="32"/>
          <w:szCs w:val="32"/>
        </w:rPr>
        <w:t>年</w:t>
      </w:r>
      <w:r>
        <w:rPr>
          <w:rFonts w:hint="eastAsia" w:ascii="Century" w:hAnsi="Century" w:eastAsia="方正仿宋_GBK"/>
          <w:sz w:val="32"/>
          <w:szCs w:val="32"/>
          <w:lang w:val="en-US" w:eastAsia="zh-CN"/>
        </w:rPr>
        <w:t xml:space="preserve">   </w:t>
      </w:r>
      <w:r>
        <w:rPr>
          <w:rFonts w:ascii="Century" w:hAnsi="Century" w:eastAsia="方正仿宋_GBK"/>
          <w:sz w:val="32"/>
          <w:szCs w:val="32"/>
        </w:rPr>
        <w:t>月</w:t>
      </w:r>
      <w:r>
        <w:rPr>
          <w:rFonts w:hint="eastAsia" w:ascii="Century" w:hAnsi="Century" w:eastAsia="方正仿宋_GBK"/>
          <w:sz w:val="32"/>
          <w:szCs w:val="32"/>
          <w:lang w:val="en-US" w:eastAsia="zh-CN"/>
        </w:rPr>
        <w:t xml:space="preserve">   </w:t>
      </w:r>
      <w:r>
        <w:rPr>
          <w:rFonts w:ascii="Century" w:hAnsi="Century" w:eastAsia="方正仿宋_GBK"/>
          <w:sz w:val="32"/>
          <w:szCs w:val="32"/>
        </w:rPr>
        <w:t>日</w:t>
      </w:r>
    </w:p>
    <w:p w14:paraId="18D54940"/>
    <w:sectPr>
      <w:footerReference r:id="rId4" w:type="default"/>
      <w:pgSz w:w="11906" w:h="16838"/>
      <w:pgMar w:top="1440" w:right="1800" w:bottom="1440" w:left="1800" w:header="708" w:footer="70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FF8D35E-EFF0-4D70-98C4-F103FDE964E3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大标宋简体">
    <w:altName w:val="微软雅黑"/>
    <w:panose1 w:val="02010601030101010101"/>
    <w:charset w:val="00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00"/>
    <w:family w:val="script"/>
    <w:pitch w:val="default"/>
    <w:sig w:usb0="00000000" w:usb1="00000000" w:usb2="00000016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1045DB78-6252-4383-ADA9-4BF1B3350238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9E1C847A-0B50-4BF5-B275-9AFE6A85EDF0}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  <w:embedRegular r:id="rId4" w:fontKey="{5714952B-F7F6-4CAE-9925-9E0E4712637F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0452E6A8-4A2B-4F1C-9C60-E4FC07461571}"/>
  </w:font>
  <w:font w:name="KSOF5FA7FF03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KSOFF21A05E0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3F93DF">
    <w:pPr>
      <w:pStyle w:val="5"/>
      <w:tabs>
        <w:tab w:val="clear" w:pos="4153"/>
        <w:tab w:val="clear" w:pos="8306"/>
      </w:tabs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zh-CN"/>
      </w:rPr>
      <w:t>2</w:t>
    </w:r>
    <w:r>
      <w:rPr>
        <w:rFonts w:ascii="Times New Roman" w:hAnsi="Times New Roman"/>
      </w:rPr>
      <w:fldChar w:fldCharType="end"/>
    </w:r>
  </w:p>
  <w:p w14:paraId="64F676C1">
    <w:pPr>
      <w:pStyle w:val="5"/>
      <w:tabs>
        <w:tab w:val="clear" w:pos="4153"/>
        <w:tab w:val="clear" w:pos="8306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F5201A"/>
    <w:rsid w:val="03F52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1"/>
    <w:basedOn w:val="1"/>
    <w:qFormat/>
    <w:uiPriority w:val="0"/>
    <w:pPr>
      <w:jc w:val="center"/>
      <w:outlineLvl w:val="0"/>
    </w:pPr>
    <w:rPr>
      <w:rFonts w:ascii="方正大标宋简体" w:hAnsi="方正大标宋简体" w:eastAsia="方正大标宋简体"/>
      <w:bCs/>
      <w:sz w:val="44"/>
      <w:szCs w:val="32"/>
    </w:rPr>
  </w:style>
  <w:style w:type="paragraph" w:customStyle="1" w:styleId="5">
    <w:name w:val="页脚1"/>
    <w:basedOn w:val="1"/>
    <w:uiPriority w:val="0"/>
    <w:pPr>
      <w:tabs>
        <w:tab w:val="center" w:pos="4153"/>
        <w:tab w:val="right" w:pos="8306"/>
      </w:tabs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2026-04-07T11:12:00Z</dcterms:created>
  <dc:creator>胡赛</dc:creator>
  <cp:lastModifiedBy>胡赛</cp:lastModifiedBy>
  <dcterms:modified xsi:type="dcterms:W3CDTF">2026-04-07T11:14:23Z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07516E196A0D473984C9962B11C97C29_11</vt:lpwstr>
  </property>
  <property fmtid="{D5CDD505-2E9C-101B-9397-08002B2CF9AE}" pid="4" name="KSOTemplateDocerSaveRecord">
    <vt:lpwstr>eyJoZGlkIjoiNGIwYTFmZDZiNjE1MjZlOWEyN2FhMzFlMTBlYjZmZmQiLCJ1c2VySWQiOiIxMTQzMDE1NjE3In0=</vt:lpwstr>
  </property>
</Properties>
</file>